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A5FC" w14:textId="77777777" w:rsidR="0076537B" w:rsidRPr="008F61E2" w:rsidRDefault="0076537B" w:rsidP="0076537B">
      <w:pPr>
        <w:jc w:val="center"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AGENDA</w:t>
      </w:r>
    </w:p>
    <w:p w14:paraId="402875F6" w14:textId="77777777" w:rsidR="0076537B" w:rsidRPr="008F61E2" w:rsidRDefault="0076537B" w:rsidP="0076537B">
      <w:pPr>
        <w:jc w:val="center"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GREENWICH TOWNSHIP</w:t>
      </w:r>
    </w:p>
    <w:p w14:paraId="6B4227CC" w14:textId="77777777" w:rsidR="0076537B" w:rsidRPr="008F61E2" w:rsidRDefault="0076537B" w:rsidP="0076537B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REGULAR MEETING</w:t>
      </w:r>
    </w:p>
    <w:p w14:paraId="63FDA2B6" w14:textId="1CDC79DF" w:rsidR="0076537B" w:rsidRPr="008F61E2" w:rsidRDefault="0076537B" w:rsidP="0076537B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>MARCH 19</w:t>
      </w:r>
      <w:r w:rsidRPr="008F61E2">
        <w:rPr>
          <w:rFonts w:eastAsia="Times New Roman" w:cs="Times New Roman"/>
          <w:b/>
          <w:sz w:val="20"/>
          <w:szCs w:val="20"/>
        </w:rPr>
        <w:t>, 2024</w:t>
      </w:r>
    </w:p>
    <w:p w14:paraId="145805A6" w14:textId="77777777" w:rsidR="0076537B" w:rsidRPr="008F61E2" w:rsidRDefault="0076537B" w:rsidP="0076537B">
      <w:pPr>
        <w:tabs>
          <w:tab w:val="left" w:pos="630"/>
          <w:tab w:val="left" w:pos="3780"/>
        </w:tabs>
        <w:jc w:val="center"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7:00 PM</w:t>
      </w:r>
    </w:p>
    <w:p w14:paraId="0FDD6981" w14:textId="77777777" w:rsidR="0076537B" w:rsidRPr="008F61E2" w:rsidRDefault="0076537B" w:rsidP="0076537B">
      <w:pPr>
        <w:jc w:val="center"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TO EXTENT KNOWN</w:t>
      </w:r>
    </w:p>
    <w:p w14:paraId="3C25362E" w14:textId="77777777" w:rsidR="0076537B" w:rsidRPr="008F61E2" w:rsidRDefault="0076537B" w:rsidP="0076537B">
      <w:pPr>
        <w:jc w:val="center"/>
        <w:rPr>
          <w:rFonts w:eastAsia="Times New Roman" w:cs="Times New Roman"/>
          <w:b/>
          <w:sz w:val="20"/>
          <w:szCs w:val="20"/>
        </w:rPr>
      </w:pPr>
    </w:p>
    <w:p w14:paraId="7A9C6503" w14:textId="77777777" w:rsidR="0076537B" w:rsidRPr="008F61E2" w:rsidRDefault="0076537B" w:rsidP="0076537B">
      <w:pPr>
        <w:numPr>
          <w:ilvl w:val="0"/>
          <w:numId w:val="1"/>
        </w:numPr>
        <w:contextualSpacing/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CALL TO ORDER – </w:t>
      </w:r>
      <w:r w:rsidRPr="008F61E2">
        <w:rPr>
          <w:rFonts w:eastAsia="Times New Roman" w:cs="Times New Roman"/>
          <w:sz w:val="20"/>
          <w:szCs w:val="20"/>
        </w:rPr>
        <w:t xml:space="preserve">“Adequate notice of this meeting was provided in compliance with the Open Public Meetings by notifying South Jersey Times on January 4, </w:t>
      </w:r>
      <w:proofErr w:type="gramStart"/>
      <w:r w:rsidRPr="008F61E2">
        <w:rPr>
          <w:rFonts w:eastAsia="Times New Roman" w:cs="Times New Roman"/>
          <w:sz w:val="20"/>
          <w:szCs w:val="20"/>
        </w:rPr>
        <w:t>2024 .</w:t>
      </w:r>
      <w:proofErr w:type="gramEnd"/>
      <w:r w:rsidRPr="008F61E2">
        <w:rPr>
          <w:rFonts w:eastAsia="Times New Roman" w:cs="Times New Roman"/>
          <w:sz w:val="20"/>
          <w:szCs w:val="20"/>
        </w:rPr>
        <w:t>”</w:t>
      </w:r>
    </w:p>
    <w:p w14:paraId="5CDC3047" w14:textId="77777777" w:rsidR="0076537B" w:rsidRPr="008F61E2" w:rsidRDefault="0076537B" w:rsidP="0076537B">
      <w:pPr>
        <w:ind w:left="720"/>
        <w:contextualSpacing/>
        <w:rPr>
          <w:rFonts w:eastAsia="Times New Roman" w:cs="Times New Roman"/>
          <w:sz w:val="20"/>
          <w:szCs w:val="20"/>
        </w:rPr>
      </w:pPr>
    </w:p>
    <w:p w14:paraId="06350E4E" w14:textId="77777777" w:rsidR="0076537B" w:rsidRPr="008F61E2" w:rsidRDefault="0076537B" w:rsidP="0076537B">
      <w:pPr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ROLL CALL</w:t>
      </w:r>
    </w:p>
    <w:p w14:paraId="3C727923" w14:textId="77777777" w:rsidR="0076537B" w:rsidRPr="008F61E2" w:rsidRDefault="0076537B" w:rsidP="0076537B">
      <w:pPr>
        <w:ind w:left="720"/>
        <w:contextualSpacing/>
        <w:rPr>
          <w:rFonts w:eastAsia="Times New Roman" w:cs="Times New Roman"/>
          <w:sz w:val="20"/>
          <w:szCs w:val="20"/>
        </w:rPr>
      </w:pPr>
    </w:p>
    <w:p w14:paraId="0E9E1367" w14:textId="77777777" w:rsidR="0076537B" w:rsidRDefault="0076537B" w:rsidP="0076537B">
      <w:pPr>
        <w:numPr>
          <w:ilvl w:val="0"/>
          <w:numId w:val="1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FLAG SALUTE</w:t>
      </w:r>
    </w:p>
    <w:p w14:paraId="5CFD3A3D" w14:textId="77777777" w:rsidR="0076537B" w:rsidRDefault="0076537B" w:rsidP="0076537B">
      <w:pPr>
        <w:pStyle w:val="ListParagraph"/>
        <w:rPr>
          <w:rFonts w:eastAsia="Times New Roman" w:cs="Times New Roman"/>
          <w:b/>
          <w:sz w:val="20"/>
          <w:szCs w:val="20"/>
        </w:rPr>
      </w:pPr>
    </w:p>
    <w:p w14:paraId="3181D60B" w14:textId="5FF83DEA" w:rsidR="0076537B" w:rsidRPr="008F61E2" w:rsidRDefault="0076537B" w:rsidP="0076537B">
      <w:pPr>
        <w:numPr>
          <w:ilvl w:val="0"/>
          <w:numId w:val="1"/>
        </w:num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PRESENTATION – </w:t>
      </w:r>
      <w:r>
        <w:rPr>
          <w:rFonts w:eastAsia="Times New Roman" w:cs="Times New Roman"/>
          <w:bCs/>
          <w:sz w:val="20"/>
          <w:szCs w:val="20"/>
        </w:rPr>
        <w:t xml:space="preserve">Mainline Environmental – Dan McGowan </w:t>
      </w:r>
    </w:p>
    <w:p w14:paraId="615B082B" w14:textId="77777777" w:rsidR="0076537B" w:rsidRPr="008F61E2" w:rsidRDefault="0076537B" w:rsidP="0076537B">
      <w:pPr>
        <w:pStyle w:val="ListParagraph"/>
        <w:rPr>
          <w:rFonts w:eastAsia="Times New Roman" w:cs="Times New Roman"/>
          <w:b/>
          <w:sz w:val="20"/>
          <w:szCs w:val="20"/>
        </w:rPr>
      </w:pPr>
    </w:p>
    <w:p w14:paraId="4B54EBFC" w14:textId="35EC5890" w:rsidR="0076537B" w:rsidRDefault="0076537B" w:rsidP="0076537B">
      <w:pPr>
        <w:pStyle w:val="ListParagraph"/>
        <w:numPr>
          <w:ilvl w:val="0"/>
          <w:numId w:val="1"/>
        </w:numPr>
        <w:spacing w:after="160" w:line="259" w:lineRule="auto"/>
        <w:rPr>
          <w:rFonts w:eastAsia="Times New Roman" w:cs="Times New Roman"/>
          <w:sz w:val="20"/>
          <w:szCs w:val="20"/>
        </w:rPr>
      </w:pPr>
      <w:r w:rsidRPr="0076537B">
        <w:rPr>
          <w:rFonts w:eastAsia="Times New Roman" w:cs="Times New Roman"/>
          <w:b/>
          <w:bCs/>
          <w:sz w:val="20"/>
          <w:szCs w:val="20"/>
        </w:rPr>
        <w:t xml:space="preserve">PUBLIC HEARING ORDINANCE NO. 79-2024 – </w:t>
      </w:r>
      <w:r w:rsidRPr="0076537B">
        <w:rPr>
          <w:rFonts w:eastAsia="Times New Roman" w:cs="Times New Roman"/>
          <w:sz w:val="20"/>
          <w:szCs w:val="20"/>
        </w:rPr>
        <w:t>2024 “CAP” Ordinance to Exceed the Municipal Budget Limits and to Establish a CAP Bank</w:t>
      </w:r>
    </w:p>
    <w:p w14:paraId="0F07311E" w14:textId="77777777" w:rsidR="0076537B" w:rsidRPr="0076537B" w:rsidRDefault="0076537B" w:rsidP="0076537B">
      <w:pPr>
        <w:pStyle w:val="ListParagraph"/>
        <w:spacing w:after="160" w:line="259" w:lineRule="auto"/>
        <w:ind w:left="1080"/>
        <w:rPr>
          <w:rFonts w:eastAsia="Times New Roman" w:cs="Times New Roman"/>
          <w:sz w:val="20"/>
          <w:szCs w:val="20"/>
        </w:rPr>
      </w:pPr>
    </w:p>
    <w:p w14:paraId="13EDFAE4" w14:textId="259B4054" w:rsidR="0076537B" w:rsidRPr="008F61E2" w:rsidRDefault="0076537B" w:rsidP="0076537B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>PUBLIC HEARING</w:t>
      </w:r>
      <w:r w:rsidRPr="008F61E2">
        <w:rPr>
          <w:rFonts w:eastAsia="Times New Roman" w:cs="Times New Roman"/>
          <w:b/>
          <w:bCs/>
          <w:sz w:val="20"/>
          <w:szCs w:val="20"/>
        </w:rPr>
        <w:t xml:space="preserve"> ORDINANCE NO. </w:t>
      </w:r>
      <w:r>
        <w:rPr>
          <w:rFonts w:eastAsia="Times New Roman" w:cs="Times New Roman"/>
          <w:b/>
          <w:bCs/>
          <w:sz w:val="20"/>
          <w:szCs w:val="20"/>
        </w:rPr>
        <w:t>80</w:t>
      </w:r>
      <w:r w:rsidRPr="008F61E2">
        <w:rPr>
          <w:rFonts w:eastAsia="Times New Roman" w:cs="Times New Roman"/>
          <w:b/>
          <w:bCs/>
          <w:sz w:val="20"/>
          <w:szCs w:val="20"/>
        </w:rPr>
        <w:t xml:space="preserve">-2024 – </w:t>
      </w:r>
      <w:r w:rsidRPr="008F61E2">
        <w:rPr>
          <w:rFonts w:eastAsia="Times New Roman" w:cs="Times New Roman"/>
          <w:sz w:val="20"/>
          <w:szCs w:val="20"/>
        </w:rPr>
        <w:t>Ordinance to Establish in the Township of Greenwich, County of Cumberland, State of New Jersey, a Combined Land Use Board</w:t>
      </w:r>
      <w:r w:rsidRPr="008F61E2">
        <w:rPr>
          <w:rFonts w:eastAsia="Times New Roman" w:cs="Times New Roman"/>
          <w:b/>
          <w:sz w:val="20"/>
          <w:szCs w:val="20"/>
        </w:rPr>
        <w:t xml:space="preserve"> </w:t>
      </w:r>
    </w:p>
    <w:p w14:paraId="2BBEB63A" w14:textId="77777777" w:rsidR="0076537B" w:rsidRPr="008F61E2" w:rsidRDefault="0076537B" w:rsidP="0076537B">
      <w:pPr>
        <w:jc w:val="center"/>
        <w:rPr>
          <w:rFonts w:eastAsia="Times New Roman" w:cs="Times New Roman"/>
          <w:b/>
          <w:sz w:val="20"/>
          <w:szCs w:val="20"/>
        </w:rPr>
      </w:pPr>
    </w:p>
    <w:p w14:paraId="4E6187CA" w14:textId="2F619E15" w:rsidR="0076537B" w:rsidRPr="008F61E2" w:rsidRDefault="0076537B" w:rsidP="0076537B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INTRODUCTION PROPOSED ORDINANCE NO.  81-2024 – </w:t>
      </w:r>
      <w:r>
        <w:rPr>
          <w:rFonts w:eastAsia="Times New Roman" w:cs="Times New Roman"/>
          <w:sz w:val="20"/>
          <w:szCs w:val="20"/>
        </w:rPr>
        <w:t>Unregistered Vehicles</w:t>
      </w:r>
    </w:p>
    <w:p w14:paraId="0EA33D7B" w14:textId="77777777" w:rsidR="0076537B" w:rsidRPr="008F61E2" w:rsidRDefault="0076537B" w:rsidP="0076537B">
      <w:pPr>
        <w:pStyle w:val="ListParagraph"/>
        <w:rPr>
          <w:rFonts w:eastAsia="Times New Roman" w:cs="Times New Roman"/>
          <w:sz w:val="20"/>
          <w:szCs w:val="20"/>
        </w:rPr>
      </w:pPr>
    </w:p>
    <w:p w14:paraId="3A63DFD3" w14:textId="77777777" w:rsidR="00E42235" w:rsidRDefault="0076537B" w:rsidP="0076537B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bCs/>
          <w:sz w:val="20"/>
          <w:szCs w:val="20"/>
        </w:rPr>
        <w:t xml:space="preserve">RESOLUTION NO. </w:t>
      </w:r>
      <w:r>
        <w:rPr>
          <w:rFonts w:eastAsia="Times New Roman" w:cs="Times New Roman"/>
          <w:b/>
          <w:bCs/>
          <w:sz w:val="20"/>
          <w:szCs w:val="20"/>
        </w:rPr>
        <w:t xml:space="preserve">3-20-2024 – </w:t>
      </w:r>
      <w:r>
        <w:rPr>
          <w:rFonts w:eastAsia="Times New Roman" w:cs="Times New Roman"/>
          <w:sz w:val="20"/>
          <w:szCs w:val="20"/>
        </w:rPr>
        <w:t xml:space="preserve">Appointment </w:t>
      </w:r>
      <w:proofErr w:type="gramStart"/>
      <w:r>
        <w:rPr>
          <w:rFonts w:eastAsia="Times New Roman" w:cs="Times New Roman"/>
          <w:sz w:val="20"/>
          <w:szCs w:val="20"/>
        </w:rPr>
        <w:t>of  Office</w:t>
      </w:r>
      <w:proofErr w:type="gramEnd"/>
      <w:r>
        <w:rPr>
          <w:rFonts w:eastAsia="Times New Roman" w:cs="Times New Roman"/>
          <w:sz w:val="20"/>
          <w:szCs w:val="20"/>
        </w:rPr>
        <w:t xml:space="preserve"> of Emergency Management Coordinator</w:t>
      </w:r>
    </w:p>
    <w:p w14:paraId="248E6DDB" w14:textId="77777777" w:rsidR="00E42235" w:rsidRPr="00E42235" w:rsidRDefault="00E42235" w:rsidP="00E42235">
      <w:pPr>
        <w:pStyle w:val="ListParagraph"/>
        <w:rPr>
          <w:rFonts w:eastAsia="Times New Roman" w:cs="Times New Roman"/>
          <w:sz w:val="20"/>
          <w:szCs w:val="20"/>
        </w:rPr>
      </w:pPr>
    </w:p>
    <w:p w14:paraId="25FC2941" w14:textId="11F37FDD" w:rsidR="0076537B" w:rsidRPr="0076537B" w:rsidRDefault="00E42235" w:rsidP="0076537B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 xml:space="preserve">RESOLUTION NO. 3-21-2024 </w:t>
      </w:r>
      <w:proofErr w:type="gramStart"/>
      <w:r>
        <w:rPr>
          <w:rFonts w:eastAsia="Times New Roman" w:cs="Times New Roman"/>
          <w:b/>
          <w:bCs/>
          <w:sz w:val="20"/>
          <w:szCs w:val="20"/>
        </w:rPr>
        <w:t xml:space="preserve">-  </w:t>
      </w:r>
      <w:r>
        <w:rPr>
          <w:rFonts w:eastAsia="Times New Roman" w:cs="Times New Roman"/>
          <w:sz w:val="20"/>
          <w:szCs w:val="20"/>
        </w:rPr>
        <w:t>Appointment</w:t>
      </w:r>
      <w:proofErr w:type="gramEnd"/>
      <w:r>
        <w:rPr>
          <w:rFonts w:eastAsia="Times New Roman" w:cs="Times New Roman"/>
          <w:sz w:val="20"/>
          <w:szCs w:val="20"/>
        </w:rPr>
        <w:t xml:space="preserve"> of Township Officials, Boards and Committees</w:t>
      </w:r>
      <w:r w:rsidR="0076537B">
        <w:rPr>
          <w:rFonts w:eastAsia="Times New Roman" w:cs="Times New Roman"/>
          <w:sz w:val="20"/>
          <w:szCs w:val="20"/>
        </w:rPr>
        <w:t xml:space="preserve"> </w:t>
      </w:r>
    </w:p>
    <w:p w14:paraId="17825F83" w14:textId="77777777" w:rsidR="0076537B" w:rsidRPr="008F61E2" w:rsidRDefault="0076537B" w:rsidP="0076537B">
      <w:pPr>
        <w:pStyle w:val="ListParagraph"/>
        <w:ind w:left="1080"/>
        <w:rPr>
          <w:rFonts w:eastAsia="Times New Roman" w:cs="Times New Roman"/>
          <w:sz w:val="20"/>
          <w:szCs w:val="20"/>
        </w:rPr>
      </w:pPr>
    </w:p>
    <w:p w14:paraId="7F96D451" w14:textId="77777777" w:rsidR="0076537B" w:rsidRPr="008F61E2" w:rsidRDefault="0076537B" w:rsidP="0076537B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8F61E2">
        <w:rPr>
          <w:rFonts w:eastAsia="Times New Roman" w:cs="Times New Roman"/>
          <w:b/>
          <w:bCs/>
          <w:color w:val="000000"/>
          <w:sz w:val="20"/>
          <w:szCs w:val="20"/>
        </w:rPr>
        <w:t>UNFINISHED BUSINESS</w:t>
      </w:r>
    </w:p>
    <w:p w14:paraId="585C1C50" w14:textId="77777777" w:rsidR="0076537B" w:rsidRPr="008F61E2" w:rsidRDefault="0076537B" w:rsidP="0076537B">
      <w:pPr>
        <w:pStyle w:val="ListParagraph"/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60B710B0" w14:textId="77777777" w:rsidR="0076537B" w:rsidRPr="008F61E2" w:rsidRDefault="0076537B" w:rsidP="0076537B">
      <w:pPr>
        <w:numPr>
          <w:ilvl w:val="0"/>
          <w:numId w:val="2"/>
        </w:numPr>
        <w:contextualSpacing/>
        <w:rPr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Tennis Court</w:t>
      </w:r>
    </w:p>
    <w:p w14:paraId="6A0811CB" w14:textId="77777777" w:rsidR="0076537B" w:rsidRPr="008F61E2" w:rsidRDefault="0076537B" w:rsidP="0076537B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Old Stone School House</w:t>
      </w:r>
    </w:p>
    <w:p w14:paraId="529F7B20" w14:textId="77777777" w:rsidR="0076537B" w:rsidRPr="008F61E2" w:rsidRDefault="0076537B" w:rsidP="0076537B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Lead Inspections</w:t>
      </w:r>
    </w:p>
    <w:p w14:paraId="4B43676C" w14:textId="59C079AF" w:rsidR="0076537B" w:rsidRPr="00853482" w:rsidRDefault="0076537B" w:rsidP="0076537B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Ordinances – Certificate of Occupancy Fees</w:t>
      </w:r>
    </w:p>
    <w:p w14:paraId="73E36A2E" w14:textId="77777777" w:rsidR="0076537B" w:rsidRPr="008F61E2" w:rsidRDefault="0076537B" w:rsidP="0076537B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Wible Drive</w:t>
      </w:r>
    </w:p>
    <w:p w14:paraId="766D5FA4" w14:textId="77777777" w:rsidR="0076537B" w:rsidRPr="008F61E2" w:rsidRDefault="0076537B" w:rsidP="0076537B">
      <w:pPr>
        <w:pStyle w:val="ListParagraph"/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5CFB1D5F" w14:textId="77777777" w:rsidR="0076537B" w:rsidRDefault="0076537B" w:rsidP="0076537B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NEW BUSINESS</w:t>
      </w:r>
    </w:p>
    <w:p w14:paraId="66403CEF" w14:textId="77777777" w:rsidR="00E42235" w:rsidRDefault="00E42235" w:rsidP="00E42235">
      <w:pPr>
        <w:pStyle w:val="ListParagraph"/>
        <w:ind w:left="1080"/>
        <w:rPr>
          <w:rFonts w:eastAsia="Times New Roman" w:cs="Times New Roman"/>
          <w:b/>
          <w:sz w:val="20"/>
          <w:szCs w:val="20"/>
        </w:rPr>
      </w:pPr>
    </w:p>
    <w:p w14:paraId="6F850AA8" w14:textId="75BA1624" w:rsidR="00E42235" w:rsidRPr="008F61E2" w:rsidRDefault="00E42235" w:rsidP="00E42235">
      <w:pPr>
        <w:pStyle w:val="ListParagraph"/>
        <w:numPr>
          <w:ilvl w:val="0"/>
          <w:numId w:val="4"/>
        </w:numPr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Mowing </w:t>
      </w:r>
    </w:p>
    <w:p w14:paraId="28A2BD06" w14:textId="77777777" w:rsidR="0076537B" w:rsidRPr="008F61E2" w:rsidRDefault="0076537B" w:rsidP="0076537B">
      <w:pPr>
        <w:pStyle w:val="ListParagraph"/>
        <w:ind w:left="1800"/>
        <w:rPr>
          <w:rFonts w:eastAsia="Times New Roman" w:cs="Times New Roman"/>
          <w:b/>
          <w:sz w:val="20"/>
          <w:szCs w:val="20"/>
        </w:rPr>
      </w:pPr>
    </w:p>
    <w:p w14:paraId="063A5E28" w14:textId="65E36D37" w:rsidR="0076537B" w:rsidRPr="008F61E2" w:rsidRDefault="0076537B" w:rsidP="0076537B">
      <w:pPr>
        <w:rPr>
          <w:rFonts w:eastAsia="Times New Roman" w:cs="Times New Roman"/>
          <w:bCs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 </w:t>
      </w:r>
      <w:r>
        <w:rPr>
          <w:rFonts w:eastAsia="Times New Roman" w:cs="Times New Roman"/>
          <w:b/>
          <w:sz w:val="20"/>
          <w:szCs w:val="20"/>
        </w:rPr>
        <w:t xml:space="preserve"> </w:t>
      </w:r>
      <w:r w:rsidRPr="008F61E2">
        <w:rPr>
          <w:rFonts w:eastAsia="Times New Roman" w:cs="Times New Roman"/>
          <w:b/>
          <w:sz w:val="20"/>
          <w:szCs w:val="20"/>
        </w:rPr>
        <w:t xml:space="preserve">  1</w:t>
      </w:r>
      <w:r w:rsidR="00E42235">
        <w:rPr>
          <w:rFonts w:eastAsia="Times New Roman" w:cs="Times New Roman"/>
          <w:b/>
          <w:sz w:val="20"/>
          <w:szCs w:val="20"/>
        </w:rPr>
        <w:t>2</w:t>
      </w:r>
      <w:r w:rsidRPr="008F61E2">
        <w:rPr>
          <w:rFonts w:eastAsia="Times New Roman" w:cs="Times New Roman"/>
          <w:b/>
          <w:sz w:val="20"/>
          <w:szCs w:val="20"/>
        </w:rPr>
        <w:t xml:space="preserve">.       </w:t>
      </w:r>
      <w:r>
        <w:rPr>
          <w:rFonts w:eastAsia="Times New Roman" w:cs="Times New Roman"/>
          <w:b/>
          <w:sz w:val="20"/>
          <w:szCs w:val="20"/>
        </w:rPr>
        <w:t xml:space="preserve">   </w:t>
      </w:r>
      <w:r w:rsidRPr="008F61E2">
        <w:rPr>
          <w:rFonts w:eastAsia="Times New Roman" w:cs="Times New Roman"/>
          <w:b/>
          <w:sz w:val="20"/>
          <w:szCs w:val="20"/>
        </w:rPr>
        <w:t>COMMITTEE COMMENTS</w:t>
      </w:r>
    </w:p>
    <w:p w14:paraId="083AE93F" w14:textId="77777777" w:rsidR="0076537B" w:rsidRPr="008F61E2" w:rsidRDefault="0076537B" w:rsidP="0076537B">
      <w:pPr>
        <w:rPr>
          <w:rFonts w:eastAsia="Times New Roman" w:cs="Times New Roman"/>
          <w:b/>
          <w:sz w:val="20"/>
          <w:szCs w:val="20"/>
        </w:rPr>
      </w:pPr>
    </w:p>
    <w:p w14:paraId="5712B8A7" w14:textId="083D8030" w:rsidR="0076537B" w:rsidRPr="008F61E2" w:rsidRDefault="0076537B" w:rsidP="0076537B">
      <w:pPr>
        <w:spacing w:line="480" w:lineRule="auto"/>
        <w:ind w:left="180"/>
        <w:contextualSpacing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1</w:t>
      </w:r>
      <w:r w:rsidR="00E42235">
        <w:rPr>
          <w:rFonts w:eastAsia="Times New Roman" w:cs="Times New Roman"/>
          <w:b/>
          <w:sz w:val="20"/>
          <w:szCs w:val="20"/>
        </w:rPr>
        <w:t>3</w:t>
      </w:r>
      <w:r w:rsidRPr="008F61E2">
        <w:rPr>
          <w:rFonts w:eastAsia="Times New Roman" w:cs="Times New Roman"/>
          <w:b/>
          <w:sz w:val="20"/>
          <w:szCs w:val="20"/>
        </w:rPr>
        <w:t xml:space="preserve">.       </w:t>
      </w:r>
      <w:r>
        <w:rPr>
          <w:rFonts w:eastAsia="Times New Roman" w:cs="Times New Roman"/>
          <w:b/>
          <w:sz w:val="20"/>
          <w:szCs w:val="20"/>
        </w:rPr>
        <w:t xml:space="preserve">   </w:t>
      </w:r>
      <w:r w:rsidRPr="008F61E2">
        <w:rPr>
          <w:rFonts w:eastAsia="Times New Roman" w:cs="Times New Roman"/>
          <w:b/>
          <w:sz w:val="20"/>
          <w:szCs w:val="20"/>
        </w:rPr>
        <w:t>PAYMENT OF BILLS</w:t>
      </w:r>
    </w:p>
    <w:p w14:paraId="0442C34D" w14:textId="3A6B6750" w:rsidR="0076537B" w:rsidRPr="008F61E2" w:rsidRDefault="0076537B" w:rsidP="0076537B">
      <w:pPr>
        <w:spacing w:line="480" w:lineRule="auto"/>
        <w:ind w:left="180"/>
        <w:contextualSpacing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1</w:t>
      </w:r>
      <w:r w:rsidR="00E42235">
        <w:rPr>
          <w:rFonts w:eastAsia="Times New Roman" w:cs="Times New Roman"/>
          <w:b/>
          <w:sz w:val="20"/>
          <w:szCs w:val="20"/>
        </w:rPr>
        <w:t>4</w:t>
      </w:r>
      <w:r w:rsidRPr="008F61E2">
        <w:rPr>
          <w:rFonts w:eastAsia="Times New Roman" w:cs="Times New Roman"/>
          <w:b/>
          <w:sz w:val="20"/>
          <w:szCs w:val="20"/>
        </w:rPr>
        <w:t xml:space="preserve">.       </w:t>
      </w:r>
      <w:r>
        <w:rPr>
          <w:rFonts w:eastAsia="Times New Roman" w:cs="Times New Roman"/>
          <w:b/>
          <w:sz w:val="20"/>
          <w:szCs w:val="20"/>
        </w:rPr>
        <w:t xml:space="preserve">  </w:t>
      </w:r>
      <w:r w:rsidRPr="008F61E2">
        <w:rPr>
          <w:rFonts w:eastAsia="Times New Roman" w:cs="Times New Roman"/>
          <w:b/>
          <w:sz w:val="20"/>
          <w:szCs w:val="20"/>
        </w:rPr>
        <w:t xml:space="preserve">PUBLIC COMMENT      </w:t>
      </w:r>
    </w:p>
    <w:p w14:paraId="104B1247" w14:textId="4567328B" w:rsidR="0076537B" w:rsidRPr="008F61E2" w:rsidRDefault="0076537B" w:rsidP="0076537B">
      <w:pPr>
        <w:spacing w:line="480" w:lineRule="auto"/>
        <w:ind w:left="360" w:hanging="180"/>
        <w:contextualSpacing/>
        <w:rPr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</w:t>
      </w:r>
      <w:r w:rsidR="00E42235">
        <w:rPr>
          <w:rFonts w:eastAsia="Times New Roman" w:cs="Times New Roman"/>
          <w:b/>
          <w:sz w:val="20"/>
          <w:szCs w:val="20"/>
        </w:rPr>
        <w:t xml:space="preserve"> </w:t>
      </w:r>
      <w:r w:rsidRPr="008F61E2">
        <w:rPr>
          <w:rFonts w:eastAsia="Times New Roman" w:cs="Times New Roman"/>
          <w:b/>
          <w:sz w:val="20"/>
          <w:szCs w:val="20"/>
        </w:rPr>
        <w:t>1</w:t>
      </w:r>
      <w:r w:rsidR="00E42235">
        <w:rPr>
          <w:rFonts w:eastAsia="Times New Roman" w:cs="Times New Roman"/>
          <w:b/>
          <w:sz w:val="20"/>
          <w:szCs w:val="20"/>
        </w:rPr>
        <w:t>5</w:t>
      </w:r>
      <w:r w:rsidRPr="008F61E2">
        <w:rPr>
          <w:rFonts w:eastAsia="Times New Roman" w:cs="Times New Roman"/>
          <w:b/>
          <w:sz w:val="20"/>
          <w:szCs w:val="20"/>
        </w:rPr>
        <w:t xml:space="preserve">.       </w:t>
      </w:r>
      <w:r>
        <w:rPr>
          <w:rFonts w:eastAsia="Times New Roman" w:cs="Times New Roman"/>
          <w:b/>
          <w:sz w:val="20"/>
          <w:szCs w:val="20"/>
        </w:rPr>
        <w:t xml:space="preserve">  </w:t>
      </w:r>
      <w:r w:rsidRPr="008F61E2">
        <w:rPr>
          <w:rFonts w:eastAsia="Times New Roman" w:cs="Times New Roman"/>
          <w:b/>
          <w:sz w:val="20"/>
          <w:szCs w:val="20"/>
        </w:rPr>
        <w:t xml:space="preserve">ADJOURNMENT </w:t>
      </w:r>
    </w:p>
    <w:p w14:paraId="2B08F534" w14:textId="77777777" w:rsidR="0076537B" w:rsidRPr="008F61E2" w:rsidRDefault="0076537B" w:rsidP="0076537B">
      <w:pPr>
        <w:ind w:firstLine="1080"/>
        <w:rPr>
          <w:sz w:val="20"/>
          <w:szCs w:val="20"/>
        </w:rPr>
      </w:pPr>
    </w:p>
    <w:p w14:paraId="11B38357" w14:textId="77777777" w:rsidR="0076537B" w:rsidRPr="008F61E2" w:rsidRDefault="0076537B" w:rsidP="0076537B">
      <w:pPr>
        <w:rPr>
          <w:sz w:val="20"/>
          <w:szCs w:val="20"/>
        </w:rPr>
      </w:pPr>
    </w:p>
    <w:p w14:paraId="2EC263F8" w14:textId="77777777" w:rsidR="0076537B" w:rsidRPr="008F61E2" w:rsidRDefault="0076537B" w:rsidP="0076537B">
      <w:pPr>
        <w:rPr>
          <w:sz w:val="20"/>
          <w:szCs w:val="20"/>
        </w:rPr>
      </w:pPr>
    </w:p>
    <w:p w14:paraId="7281DFE2" w14:textId="77777777" w:rsidR="0076537B" w:rsidRPr="008F61E2" w:rsidRDefault="0076537B" w:rsidP="0076537B">
      <w:pPr>
        <w:rPr>
          <w:sz w:val="20"/>
          <w:szCs w:val="20"/>
        </w:rPr>
      </w:pPr>
    </w:p>
    <w:p w14:paraId="7B76C32E" w14:textId="77777777" w:rsidR="0076537B" w:rsidRPr="008F61E2" w:rsidRDefault="0076537B" w:rsidP="0076537B">
      <w:pPr>
        <w:rPr>
          <w:sz w:val="20"/>
          <w:szCs w:val="20"/>
        </w:rPr>
      </w:pPr>
    </w:p>
    <w:p w14:paraId="162AB313" w14:textId="77777777" w:rsidR="0076537B" w:rsidRPr="008F61E2" w:rsidRDefault="0076537B" w:rsidP="0076537B">
      <w:pPr>
        <w:rPr>
          <w:rFonts w:cs="Times New Roman"/>
          <w:sz w:val="20"/>
          <w:szCs w:val="20"/>
        </w:rPr>
      </w:pPr>
    </w:p>
    <w:p w14:paraId="7F24A103" w14:textId="77777777" w:rsidR="0076537B" w:rsidRPr="008F61E2" w:rsidRDefault="0076537B" w:rsidP="0076537B">
      <w:pPr>
        <w:rPr>
          <w:sz w:val="20"/>
          <w:szCs w:val="20"/>
        </w:rPr>
      </w:pPr>
    </w:p>
    <w:p w14:paraId="3B41EA60" w14:textId="77777777" w:rsidR="0076537B" w:rsidRPr="008F61E2" w:rsidRDefault="0076537B" w:rsidP="0076537B">
      <w:pPr>
        <w:rPr>
          <w:sz w:val="20"/>
          <w:szCs w:val="20"/>
        </w:rPr>
      </w:pPr>
    </w:p>
    <w:p w14:paraId="6AC92922" w14:textId="77777777" w:rsidR="0076537B" w:rsidRPr="008F61E2" w:rsidRDefault="0076537B" w:rsidP="0076537B">
      <w:pPr>
        <w:rPr>
          <w:sz w:val="20"/>
          <w:szCs w:val="20"/>
        </w:rPr>
      </w:pPr>
    </w:p>
    <w:p w14:paraId="423BE966" w14:textId="77777777" w:rsidR="0076537B" w:rsidRPr="008F61E2" w:rsidRDefault="0076537B" w:rsidP="0076537B">
      <w:pPr>
        <w:rPr>
          <w:sz w:val="20"/>
          <w:szCs w:val="20"/>
        </w:rPr>
      </w:pPr>
    </w:p>
    <w:p w14:paraId="0F75C533" w14:textId="77777777" w:rsidR="0076537B" w:rsidRPr="008F61E2" w:rsidRDefault="0076537B" w:rsidP="0076537B">
      <w:pPr>
        <w:rPr>
          <w:sz w:val="20"/>
          <w:szCs w:val="20"/>
        </w:rPr>
      </w:pPr>
    </w:p>
    <w:p w14:paraId="341AF285" w14:textId="77777777" w:rsidR="0076537B" w:rsidRPr="008F61E2" w:rsidRDefault="0076537B" w:rsidP="0076537B">
      <w:pPr>
        <w:rPr>
          <w:sz w:val="20"/>
          <w:szCs w:val="20"/>
        </w:rPr>
      </w:pPr>
    </w:p>
    <w:p w14:paraId="08D6AC9D" w14:textId="77777777" w:rsidR="0076537B" w:rsidRPr="008F61E2" w:rsidRDefault="0076537B" w:rsidP="0076537B">
      <w:pPr>
        <w:rPr>
          <w:sz w:val="20"/>
          <w:szCs w:val="20"/>
        </w:rPr>
      </w:pPr>
    </w:p>
    <w:p w14:paraId="2EA8C3C6" w14:textId="77777777" w:rsidR="0076537B" w:rsidRPr="008F61E2" w:rsidRDefault="0076537B" w:rsidP="0076537B">
      <w:pPr>
        <w:rPr>
          <w:rFonts w:cs="Times New Roman"/>
          <w:sz w:val="20"/>
          <w:szCs w:val="20"/>
        </w:rPr>
      </w:pPr>
    </w:p>
    <w:p w14:paraId="1B6B5A60" w14:textId="77777777" w:rsidR="0076537B" w:rsidRPr="008F61E2" w:rsidRDefault="0076537B" w:rsidP="0076537B">
      <w:pPr>
        <w:rPr>
          <w:sz w:val="20"/>
          <w:szCs w:val="20"/>
        </w:rPr>
      </w:pPr>
    </w:p>
    <w:p w14:paraId="0076C762" w14:textId="77777777" w:rsidR="0076537B" w:rsidRPr="008F61E2" w:rsidRDefault="0076537B" w:rsidP="0076537B">
      <w:pPr>
        <w:rPr>
          <w:sz w:val="20"/>
          <w:szCs w:val="20"/>
        </w:rPr>
      </w:pPr>
    </w:p>
    <w:p w14:paraId="67CB980C" w14:textId="77777777" w:rsidR="0076537B" w:rsidRPr="008F61E2" w:rsidRDefault="0076537B" w:rsidP="0076537B">
      <w:pPr>
        <w:rPr>
          <w:sz w:val="20"/>
          <w:szCs w:val="20"/>
        </w:rPr>
      </w:pPr>
    </w:p>
    <w:p w14:paraId="0894ECF7" w14:textId="77777777" w:rsidR="0076537B" w:rsidRPr="008F61E2" w:rsidRDefault="0076537B" w:rsidP="0076537B">
      <w:pPr>
        <w:rPr>
          <w:sz w:val="20"/>
          <w:szCs w:val="20"/>
        </w:rPr>
      </w:pPr>
    </w:p>
    <w:p w14:paraId="54536E2F" w14:textId="77777777" w:rsidR="0076537B" w:rsidRPr="008F61E2" w:rsidRDefault="0076537B" w:rsidP="0076537B">
      <w:pPr>
        <w:rPr>
          <w:sz w:val="20"/>
          <w:szCs w:val="20"/>
        </w:rPr>
      </w:pPr>
    </w:p>
    <w:p w14:paraId="1FB6F298" w14:textId="77777777" w:rsidR="0076537B" w:rsidRPr="008F61E2" w:rsidRDefault="0076537B" w:rsidP="0076537B">
      <w:pPr>
        <w:rPr>
          <w:sz w:val="20"/>
          <w:szCs w:val="20"/>
        </w:rPr>
      </w:pPr>
    </w:p>
    <w:p w14:paraId="48856BD0" w14:textId="77777777" w:rsidR="0076537B" w:rsidRPr="008F61E2" w:rsidRDefault="0076537B" w:rsidP="0076537B">
      <w:pPr>
        <w:rPr>
          <w:sz w:val="20"/>
          <w:szCs w:val="20"/>
        </w:rPr>
      </w:pPr>
    </w:p>
    <w:p w14:paraId="4185E60D" w14:textId="77777777" w:rsidR="0076537B" w:rsidRPr="008F61E2" w:rsidRDefault="0076537B" w:rsidP="0076537B">
      <w:pPr>
        <w:rPr>
          <w:sz w:val="20"/>
          <w:szCs w:val="20"/>
        </w:rPr>
      </w:pPr>
    </w:p>
    <w:p w14:paraId="48D7523F" w14:textId="77777777" w:rsidR="0076537B" w:rsidRPr="008F61E2" w:rsidRDefault="0076537B" w:rsidP="0076537B">
      <w:pPr>
        <w:rPr>
          <w:sz w:val="20"/>
          <w:szCs w:val="20"/>
        </w:rPr>
      </w:pPr>
    </w:p>
    <w:p w14:paraId="077B0658" w14:textId="77777777" w:rsidR="0076537B" w:rsidRPr="008F61E2" w:rsidRDefault="0076537B" w:rsidP="0076537B">
      <w:pPr>
        <w:rPr>
          <w:sz w:val="20"/>
          <w:szCs w:val="20"/>
        </w:rPr>
      </w:pPr>
    </w:p>
    <w:p w14:paraId="15AF0E13" w14:textId="77777777" w:rsidR="0076537B" w:rsidRPr="008F61E2" w:rsidRDefault="0076537B" w:rsidP="0076537B">
      <w:pPr>
        <w:rPr>
          <w:sz w:val="20"/>
          <w:szCs w:val="20"/>
        </w:rPr>
      </w:pPr>
    </w:p>
    <w:p w14:paraId="77BBB9E7" w14:textId="77777777" w:rsidR="0076537B" w:rsidRPr="008F61E2" w:rsidRDefault="0076537B" w:rsidP="0076537B">
      <w:pPr>
        <w:rPr>
          <w:sz w:val="20"/>
          <w:szCs w:val="20"/>
        </w:rPr>
      </w:pPr>
    </w:p>
    <w:p w14:paraId="77D7CC4C" w14:textId="77777777" w:rsidR="0076537B" w:rsidRPr="008F61E2" w:rsidRDefault="0076537B" w:rsidP="0076537B">
      <w:pPr>
        <w:rPr>
          <w:sz w:val="20"/>
          <w:szCs w:val="20"/>
        </w:rPr>
      </w:pPr>
    </w:p>
    <w:p w14:paraId="2CC589B4" w14:textId="77777777" w:rsidR="0076537B" w:rsidRPr="008F61E2" w:rsidRDefault="0076537B" w:rsidP="0076537B">
      <w:pPr>
        <w:rPr>
          <w:sz w:val="20"/>
          <w:szCs w:val="20"/>
        </w:rPr>
      </w:pPr>
    </w:p>
    <w:p w14:paraId="31408F3D" w14:textId="77777777" w:rsidR="0076537B" w:rsidRPr="008F61E2" w:rsidRDefault="0076537B" w:rsidP="0076537B">
      <w:pPr>
        <w:rPr>
          <w:sz w:val="20"/>
          <w:szCs w:val="20"/>
        </w:rPr>
      </w:pPr>
    </w:p>
    <w:p w14:paraId="14C3F0A1" w14:textId="77777777" w:rsidR="0076537B" w:rsidRPr="008F61E2" w:rsidRDefault="0076537B" w:rsidP="0076537B">
      <w:pPr>
        <w:rPr>
          <w:sz w:val="20"/>
          <w:szCs w:val="20"/>
        </w:rPr>
      </w:pPr>
    </w:p>
    <w:p w14:paraId="3BF2FF52" w14:textId="77777777" w:rsidR="0076537B" w:rsidRPr="008F61E2" w:rsidRDefault="0076537B" w:rsidP="0076537B">
      <w:pPr>
        <w:rPr>
          <w:sz w:val="20"/>
          <w:szCs w:val="20"/>
        </w:rPr>
      </w:pPr>
    </w:p>
    <w:p w14:paraId="7439B46B" w14:textId="77777777" w:rsidR="0076537B" w:rsidRPr="008F61E2" w:rsidRDefault="0076537B" w:rsidP="0076537B">
      <w:pPr>
        <w:rPr>
          <w:sz w:val="20"/>
          <w:szCs w:val="20"/>
        </w:rPr>
      </w:pPr>
    </w:p>
    <w:p w14:paraId="64CB5F96" w14:textId="77777777" w:rsidR="0076537B" w:rsidRPr="008F61E2" w:rsidRDefault="0076537B" w:rsidP="0076537B">
      <w:pPr>
        <w:rPr>
          <w:sz w:val="20"/>
          <w:szCs w:val="20"/>
        </w:rPr>
      </w:pPr>
    </w:p>
    <w:p w14:paraId="691EDAED" w14:textId="77777777" w:rsidR="0076537B" w:rsidRPr="008F61E2" w:rsidRDefault="0076537B" w:rsidP="0076537B">
      <w:pPr>
        <w:rPr>
          <w:sz w:val="20"/>
          <w:szCs w:val="20"/>
        </w:rPr>
      </w:pPr>
    </w:p>
    <w:p w14:paraId="5FC1A357" w14:textId="77777777" w:rsidR="0076537B" w:rsidRPr="008F61E2" w:rsidRDefault="0076537B" w:rsidP="0076537B">
      <w:pPr>
        <w:rPr>
          <w:sz w:val="20"/>
          <w:szCs w:val="20"/>
        </w:rPr>
      </w:pPr>
    </w:p>
    <w:p w14:paraId="22A43A5E" w14:textId="77777777" w:rsidR="0076537B" w:rsidRPr="008F61E2" w:rsidRDefault="0076537B" w:rsidP="0076537B">
      <w:pPr>
        <w:rPr>
          <w:sz w:val="20"/>
          <w:szCs w:val="20"/>
        </w:rPr>
      </w:pPr>
    </w:p>
    <w:p w14:paraId="115FE1FF" w14:textId="77777777" w:rsidR="0076537B" w:rsidRPr="008F61E2" w:rsidRDefault="0076537B" w:rsidP="0076537B">
      <w:pPr>
        <w:rPr>
          <w:sz w:val="20"/>
          <w:szCs w:val="20"/>
        </w:rPr>
      </w:pPr>
    </w:p>
    <w:p w14:paraId="266DAFCE" w14:textId="77777777" w:rsidR="0076537B" w:rsidRPr="008F61E2" w:rsidRDefault="0076537B" w:rsidP="0076537B">
      <w:pPr>
        <w:rPr>
          <w:sz w:val="20"/>
          <w:szCs w:val="20"/>
        </w:rPr>
      </w:pPr>
    </w:p>
    <w:p w14:paraId="58FE4634" w14:textId="77777777" w:rsidR="0076537B" w:rsidRPr="008F61E2" w:rsidRDefault="0076537B" w:rsidP="0076537B">
      <w:pPr>
        <w:rPr>
          <w:sz w:val="20"/>
          <w:szCs w:val="20"/>
        </w:rPr>
      </w:pPr>
    </w:p>
    <w:p w14:paraId="2DD826F6" w14:textId="77777777" w:rsidR="0076537B" w:rsidRPr="008F61E2" w:rsidRDefault="0076537B" w:rsidP="0076537B">
      <w:pPr>
        <w:rPr>
          <w:sz w:val="20"/>
          <w:szCs w:val="20"/>
        </w:rPr>
      </w:pPr>
    </w:p>
    <w:p w14:paraId="585B7EB0" w14:textId="77777777" w:rsidR="0076537B" w:rsidRPr="008F61E2" w:rsidRDefault="0076537B" w:rsidP="0076537B">
      <w:pPr>
        <w:rPr>
          <w:sz w:val="20"/>
          <w:szCs w:val="20"/>
        </w:rPr>
      </w:pPr>
    </w:p>
    <w:p w14:paraId="4917FF2D" w14:textId="77777777" w:rsidR="0076537B" w:rsidRPr="008F61E2" w:rsidRDefault="0076537B" w:rsidP="0076537B">
      <w:pPr>
        <w:rPr>
          <w:sz w:val="20"/>
          <w:szCs w:val="20"/>
        </w:rPr>
      </w:pPr>
    </w:p>
    <w:p w14:paraId="38A54800" w14:textId="77777777" w:rsidR="0076537B" w:rsidRPr="008F61E2" w:rsidRDefault="0076537B" w:rsidP="0076537B">
      <w:pPr>
        <w:rPr>
          <w:sz w:val="20"/>
          <w:szCs w:val="20"/>
        </w:rPr>
      </w:pPr>
    </w:p>
    <w:p w14:paraId="37C7FBFF" w14:textId="77777777" w:rsidR="0076537B" w:rsidRPr="008F61E2" w:rsidRDefault="0076537B" w:rsidP="0076537B">
      <w:pPr>
        <w:rPr>
          <w:sz w:val="20"/>
          <w:szCs w:val="20"/>
        </w:rPr>
      </w:pPr>
    </w:p>
    <w:p w14:paraId="0E1B30DE" w14:textId="77777777" w:rsidR="0076537B" w:rsidRPr="008F61E2" w:rsidRDefault="0076537B" w:rsidP="0076537B">
      <w:pPr>
        <w:rPr>
          <w:sz w:val="20"/>
          <w:szCs w:val="20"/>
        </w:rPr>
      </w:pPr>
    </w:p>
    <w:p w14:paraId="442E7636" w14:textId="77777777" w:rsidR="0076537B" w:rsidRPr="008F61E2" w:rsidRDefault="0076537B" w:rsidP="0076537B">
      <w:pPr>
        <w:rPr>
          <w:sz w:val="20"/>
          <w:szCs w:val="20"/>
        </w:rPr>
      </w:pPr>
    </w:p>
    <w:p w14:paraId="4579CCFC" w14:textId="77777777" w:rsidR="0076537B" w:rsidRPr="008F61E2" w:rsidRDefault="0076537B" w:rsidP="0076537B">
      <w:pPr>
        <w:rPr>
          <w:sz w:val="20"/>
          <w:szCs w:val="20"/>
        </w:rPr>
      </w:pPr>
    </w:p>
    <w:p w14:paraId="6CB9B171" w14:textId="77777777" w:rsidR="0076537B" w:rsidRPr="008F61E2" w:rsidRDefault="0076537B" w:rsidP="0076537B">
      <w:pPr>
        <w:rPr>
          <w:sz w:val="20"/>
          <w:szCs w:val="20"/>
        </w:rPr>
      </w:pPr>
    </w:p>
    <w:p w14:paraId="2AD92A59" w14:textId="77777777" w:rsidR="0076537B" w:rsidRPr="008F61E2" w:rsidRDefault="0076537B" w:rsidP="0076537B">
      <w:pPr>
        <w:rPr>
          <w:sz w:val="20"/>
          <w:szCs w:val="20"/>
        </w:rPr>
      </w:pPr>
    </w:p>
    <w:p w14:paraId="683A5A31" w14:textId="77777777" w:rsidR="0076537B" w:rsidRPr="008F61E2" w:rsidRDefault="0076537B" w:rsidP="0076537B">
      <w:pPr>
        <w:rPr>
          <w:sz w:val="20"/>
          <w:szCs w:val="20"/>
        </w:rPr>
      </w:pPr>
    </w:p>
    <w:p w14:paraId="21A2FD0B" w14:textId="77777777" w:rsidR="0076537B" w:rsidRPr="008F61E2" w:rsidRDefault="0076537B" w:rsidP="0076537B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</w:p>
    <w:p w14:paraId="04D2506A" w14:textId="77777777" w:rsidR="0076537B" w:rsidRPr="008F61E2" w:rsidRDefault="0076537B" w:rsidP="0076537B">
      <w:pPr>
        <w:pStyle w:val="ListParagraph"/>
        <w:rPr>
          <w:rFonts w:eastAsia="Times New Roman" w:cs="Times New Roman"/>
          <w:sz w:val="20"/>
          <w:szCs w:val="20"/>
        </w:rPr>
      </w:pPr>
    </w:p>
    <w:p w14:paraId="13639594" w14:textId="77777777" w:rsidR="0076537B" w:rsidRPr="008F61E2" w:rsidRDefault="0076537B" w:rsidP="0076537B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bCs/>
          <w:sz w:val="20"/>
          <w:szCs w:val="20"/>
        </w:rPr>
        <w:t xml:space="preserve">RESOLUTION NO. 12-35-2023 – </w:t>
      </w:r>
      <w:r w:rsidRPr="008F61E2">
        <w:rPr>
          <w:rFonts w:eastAsia="Times New Roman" w:cs="Times New Roman"/>
          <w:sz w:val="20"/>
          <w:szCs w:val="20"/>
        </w:rPr>
        <w:t>Appointment of Township Officials, Boards and Committees</w:t>
      </w:r>
    </w:p>
    <w:p w14:paraId="6E6E028A" w14:textId="77777777" w:rsidR="0076537B" w:rsidRPr="008F61E2" w:rsidRDefault="0076537B" w:rsidP="0076537B">
      <w:pPr>
        <w:pStyle w:val="ListParagraph"/>
        <w:rPr>
          <w:rFonts w:eastAsia="Times New Roman" w:cs="Times New Roman"/>
          <w:sz w:val="20"/>
          <w:szCs w:val="20"/>
        </w:rPr>
      </w:pPr>
    </w:p>
    <w:p w14:paraId="0D6455AE" w14:textId="77777777" w:rsidR="0076537B" w:rsidRPr="008F61E2" w:rsidRDefault="0076537B" w:rsidP="0076537B">
      <w:pPr>
        <w:pStyle w:val="ListParagraph"/>
        <w:numPr>
          <w:ilvl w:val="0"/>
          <w:numId w:val="1"/>
        </w:numPr>
        <w:rPr>
          <w:rFonts w:eastAsia="Times New Roman" w:cs="Times New Roman"/>
          <w:sz w:val="20"/>
          <w:szCs w:val="20"/>
        </w:rPr>
      </w:pPr>
      <w:r w:rsidRPr="008F61E2">
        <w:rPr>
          <w:rFonts w:eastAsia="Times New Roman" w:cs="Times New Roman"/>
          <w:b/>
          <w:bCs/>
          <w:sz w:val="20"/>
          <w:szCs w:val="20"/>
        </w:rPr>
        <w:t xml:space="preserve">RESOLUTION NO. 12-36-2023 – </w:t>
      </w:r>
      <w:r w:rsidRPr="008F61E2">
        <w:rPr>
          <w:rFonts w:eastAsia="Times New Roman" w:cs="Times New Roman"/>
          <w:sz w:val="20"/>
          <w:szCs w:val="20"/>
        </w:rPr>
        <w:t>Authorizing the Payment of Bills by the Township Treasurer</w:t>
      </w:r>
    </w:p>
    <w:p w14:paraId="5D37BD44" w14:textId="77777777" w:rsidR="0076537B" w:rsidRPr="008F61E2" w:rsidRDefault="0076537B" w:rsidP="0076537B">
      <w:pPr>
        <w:ind w:left="1080"/>
        <w:rPr>
          <w:rFonts w:eastAsia="Times New Roman" w:cs="Times New Roman"/>
          <w:bCs/>
          <w:color w:val="000000"/>
          <w:sz w:val="20"/>
          <w:szCs w:val="20"/>
        </w:rPr>
      </w:pPr>
    </w:p>
    <w:p w14:paraId="3E64B75D" w14:textId="77777777" w:rsidR="0076537B" w:rsidRPr="008F61E2" w:rsidRDefault="0076537B" w:rsidP="0076537B">
      <w:pPr>
        <w:pStyle w:val="ListParagraph"/>
        <w:numPr>
          <w:ilvl w:val="0"/>
          <w:numId w:val="1"/>
        </w:numPr>
        <w:rPr>
          <w:rFonts w:eastAsia="Times New Roman" w:cs="Times New Roman"/>
          <w:b/>
          <w:bCs/>
          <w:color w:val="000000"/>
          <w:sz w:val="20"/>
          <w:szCs w:val="20"/>
        </w:rPr>
      </w:pPr>
      <w:r w:rsidRPr="008F61E2">
        <w:rPr>
          <w:rFonts w:eastAsia="Times New Roman" w:cs="Times New Roman"/>
          <w:b/>
          <w:bCs/>
          <w:color w:val="000000"/>
          <w:sz w:val="20"/>
          <w:szCs w:val="20"/>
        </w:rPr>
        <w:t>UNFINISHED BUSINESS</w:t>
      </w:r>
    </w:p>
    <w:p w14:paraId="38DB4693" w14:textId="77777777" w:rsidR="0076537B" w:rsidRPr="008F61E2" w:rsidRDefault="0076537B" w:rsidP="0076537B">
      <w:pPr>
        <w:pStyle w:val="ListParagraph"/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4F2F3C6F" w14:textId="77777777" w:rsidR="0076537B" w:rsidRPr="008F61E2" w:rsidRDefault="0076537B" w:rsidP="0076537B">
      <w:pPr>
        <w:numPr>
          <w:ilvl w:val="0"/>
          <w:numId w:val="2"/>
        </w:numPr>
        <w:contextualSpacing/>
        <w:rPr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Tennis Court</w:t>
      </w:r>
    </w:p>
    <w:p w14:paraId="622E4FA8" w14:textId="77777777" w:rsidR="0076537B" w:rsidRPr="008F61E2" w:rsidRDefault="0076537B" w:rsidP="0076537B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Old Stone School House</w:t>
      </w:r>
    </w:p>
    <w:p w14:paraId="25B2B800" w14:textId="77777777" w:rsidR="0076537B" w:rsidRPr="008F61E2" w:rsidRDefault="0076537B" w:rsidP="0076537B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Lead Inspections</w:t>
      </w:r>
    </w:p>
    <w:p w14:paraId="544994EA" w14:textId="77777777" w:rsidR="0076537B" w:rsidRPr="008F61E2" w:rsidRDefault="0076537B" w:rsidP="0076537B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bCs/>
          <w:color w:val="000000"/>
          <w:sz w:val="20"/>
          <w:szCs w:val="20"/>
        </w:rPr>
        <w:t>Ordinances – Certificate of Occupancy Fees, Unregistered Vehicles</w:t>
      </w:r>
    </w:p>
    <w:p w14:paraId="25E2C8B3" w14:textId="77777777" w:rsidR="0076537B" w:rsidRPr="008F61E2" w:rsidRDefault="0076537B" w:rsidP="0076537B">
      <w:pPr>
        <w:numPr>
          <w:ilvl w:val="0"/>
          <w:numId w:val="2"/>
        </w:numPr>
        <w:contextualSpacing/>
        <w:rPr>
          <w:b/>
          <w:bCs/>
          <w:color w:val="000000"/>
          <w:sz w:val="20"/>
          <w:szCs w:val="20"/>
        </w:rPr>
      </w:pPr>
      <w:r w:rsidRPr="008F61E2">
        <w:rPr>
          <w:color w:val="000000"/>
          <w:sz w:val="20"/>
          <w:szCs w:val="20"/>
        </w:rPr>
        <w:t>92 Pier Road Tax Lien Assignment Offer</w:t>
      </w:r>
    </w:p>
    <w:p w14:paraId="083A3FE4" w14:textId="77777777" w:rsidR="0076537B" w:rsidRPr="008F61E2" w:rsidRDefault="0076537B" w:rsidP="0076537B">
      <w:pPr>
        <w:pStyle w:val="ListParagraph"/>
        <w:rPr>
          <w:rFonts w:eastAsia="Times New Roman" w:cs="Times New Roman"/>
          <w:b/>
          <w:bCs/>
          <w:color w:val="000000"/>
          <w:sz w:val="20"/>
          <w:szCs w:val="20"/>
        </w:rPr>
      </w:pPr>
    </w:p>
    <w:p w14:paraId="3DB1BE88" w14:textId="77777777" w:rsidR="0076537B" w:rsidRPr="008F61E2" w:rsidRDefault="0076537B" w:rsidP="0076537B">
      <w:pPr>
        <w:pStyle w:val="ListParagraph"/>
        <w:numPr>
          <w:ilvl w:val="0"/>
          <w:numId w:val="1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>NEW BUSINESS</w:t>
      </w:r>
    </w:p>
    <w:p w14:paraId="66E743CA" w14:textId="77777777" w:rsidR="0076537B" w:rsidRPr="008F61E2" w:rsidRDefault="0076537B" w:rsidP="0076537B">
      <w:pPr>
        <w:rPr>
          <w:rFonts w:eastAsia="Times New Roman" w:cs="Times New Roman"/>
          <w:b/>
          <w:sz w:val="20"/>
          <w:szCs w:val="20"/>
        </w:rPr>
      </w:pPr>
    </w:p>
    <w:p w14:paraId="51209B29" w14:textId="77777777" w:rsidR="0076537B" w:rsidRPr="008F61E2" w:rsidRDefault="0076537B" w:rsidP="0076537B">
      <w:pPr>
        <w:pStyle w:val="ListParagraph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Cs/>
          <w:sz w:val="20"/>
          <w:szCs w:val="20"/>
        </w:rPr>
        <w:t>Mowing/Snow Plowing RFP/RFQ</w:t>
      </w:r>
    </w:p>
    <w:p w14:paraId="6AED5A9E" w14:textId="77777777" w:rsidR="0076537B" w:rsidRPr="008F61E2" w:rsidRDefault="0076537B" w:rsidP="0076537B">
      <w:pPr>
        <w:pStyle w:val="ListParagraph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Cs/>
          <w:sz w:val="20"/>
          <w:szCs w:val="20"/>
        </w:rPr>
        <w:t>Craft Faire</w:t>
      </w:r>
    </w:p>
    <w:p w14:paraId="2EBA60BA" w14:textId="77777777" w:rsidR="0076537B" w:rsidRPr="008F61E2" w:rsidRDefault="0076537B" w:rsidP="0076537B">
      <w:pPr>
        <w:pStyle w:val="ListParagraph"/>
        <w:numPr>
          <w:ilvl w:val="0"/>
          <w:numId w:val="3"/>
        </w:numPr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Cs/>
          <w:sz w:val="20"/>
          <w:szCs w:val="20"/>
        </w:rPr>
        <w:t>County Shared Service Agreements</w:t>
      </w:r>
    </w:p>
    <w:p w14:paraId="3F1D86D4" w14:textId="77777777" w:rsidR="0076537B" w:rsidRPr="008F61E2" w:rsidRDefault="0076537B" w:rsidP="0076537B">
      <w:pPr>
        <w:pStyle w:val="ListParagraph"/>
        <w:ind w:left="1800"/>
        <w:rPr>
          <w:rFonts w:eastAsia="Times New Roman" w:cs="Times New Roman"/>
          <w:b/>
          <w:sz w:val="20"/>
          <w:szCs w:val="20"/>
        </w:rPr>
      </w:pPr>
    </w:p>
    <w:p w14:paraId="6ACA42E3" w14:textId="77777777" w:rsidR="0076537B" w:rsidRPr="008F61E2" w:rsidRDefault="0076537B" w:rsidP="0076537B">
      <w:pPr>
        <w:rPr>
          <w:rFonts w:eastAsia="Times New Roman" w:cs="Times New Roman"/>
          <w:bCs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   10.       COMMITTEE COMMENTS</w:t>
      </w:r>
    </w:p>
    <w:p w14:paraId="6C74F06E" w14:textId="77777777" w:rsidR="0076537B" w:rsidRPr="008F61E2" w:rsidRDefault="0076537B" w:rsidP="0076537B">
      <w:pPr>
        <w:rPr>
          <w:rFonts w:eastAsia="Times New Roman" w:cs="Times New Roman"/>
          <w:b/>
          <w:sz w:val="20"/>
          <w:szCs w:val="20"/>
        </w:rPr>
      </w:pPr>
    </w:p>
    <w:p w14:paraId="5D389070" w14:textId="77777777" w:rsidR="0076537B" w:rsidRPr="008F61E2" w:rsidRDefault="0076537B" w:rsidP="0076537B">
      <w:pPr>
        <w:spacing w:line="480" w:lineRule="auto"/>
        <w:ind w:left="180"/>
        <w:contextualSpacing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11.       PAYMENT OF BILLS</w:t>
      </w:r>
    </w:p>
    <w:p w14:paraId="5E0A08DB" w14:textId="77777777" w:rsidR="0076537B" w:rsidRPr="008F61E2" w:rsidRDefault="0076537B" w:rsidP="0076537B">
      <w:pPr>
        <w:spacing w:line="480" w:lineRule="auto"/>
        <w:ind w:left="180"/>
        <w:contextualSpacing/>
        <w:rPr>
          <w:rFonts w:eastAsia="Times New Roman" w:cs="Times New Roman"/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12.       PUBLIC COMMENT      </w:t>
      </w:r>
    </w:p>
    <w:p w14:paraId="4202902D" w14:textId="77777777" w:rsidR="0076537B" w:rsidRPr="008F61E2" w:rsidRDefault="0076537B" w:rsidP="0076537B">
      <w:pPr>
        <w:spacing w:line="480" w:lineRule="auto"/>
        <w:ind w:left="360" w:hanging="180"/>
        <w:contextualSpacing/>
        <w:rPr>
          <w:b/>
          <w:sz w:val="20"/>
          <w:szCs w:val="20"/>
        </w:rPr>
      </w:pPr>
      <w:r w:rsidRPr="008F61E2">
        <w:rPr>
          <w:rFonts w:eastAsia="Times New Roman" w:cs="Times New Roman"/>
          <w:b/>
          <w:sz w:val="20"/>
          <w:szCs w:val="20"/>
        </w:rPr>
        <w:t xml:space="preserve">   13.       ADJOURNMENT </w:t>
      </w:r>
    </w:p>
    <w:p w14:paraId="7761E749" w14:textId="77777777" w:rsidR="0076537B" w:rsidRPr="008F61E2" w:rsidRDefault="0076537B" w:rsidP="0076537B">
      <w:pPr>
        <w:ind w:firstLine="1080"/>
        <w:rPr>
          <w:sz w:val="20"/>
          <w:szCs w:val="20"/>
        </w:rPr>
      </w:pPr>
    </w:p>
    <w:p w14:paraId="01F2CCAA" w14:textId="77777777" w:rsidR="0076537B" w:rsidRPr="008F61E2" w:rsidRDefault="0076537B" w:rsidP="0076537B">
      <w:pPr>
        <w:rPr>
          <w:sz w:val="20"/>
          <w:szCs w:val="20"/>
        </w:rPr>
      </w:pPr>
    </w:p>
    <w:p w14:paraId="5AA25406" w14:textId="77777777" w:rsidR="0076537B" w:rsidRPr="008F61E2" w:rsidRDefault="0076537B" w:rsidP="0076537B">
      <w:pPr>
        <w:rPr>
          <w:sz w:val="20"/>
          <w:szCs w:val="20"/>
        </w:rPr>
      </w:pPr>
    </w:p>
    <w:p w14:paraId="207E41DA" w14:textId="77777777" w:rsidR="0076537B" w:rsidRPr="008F61E2" w:rsidRDefault="0076537B" w:rsidP="0076537B">
      <w:pPr>
        <w:rPr>
          <w:sz w:val="20"/>
          <w:szCs w:val="20"/>
        </w:rPr>
      </w:pPr>
    </w:p>
    <w:p w14:paraId="26B1003E" w14:textId="77777777" w:rsidR="0076537B" w:rsidRPr="008F61E2" w:rsidRDefault="0076537B" w:rsidP="0076537B">
      <w:pPr>
        <w:rPr>
          <w:sz w:val="20"/>
          <w:szCs w:val="20"/>
        </w:rPr>
      </w:pPr>
    </w:p>
    <w:p w14:paraId="6F631F44" w14:textId="77777777" w:rsidR="0076537B" w:rsidRPr="008F61E2" w:rsidRDefault="0076537B" w:rsidP="0076537B">
      <w:pPr>
        <w:rPr>
          <w:rFonts w:cs="Times New Roman"/>
          <w:sz w:val="20"/>
          <w:szCs w:val="20"/>
        </w:rPr>
      </w:pPr>
    </w:p>
    <w:p w14:paraId="48B35E40" w14:textId="77777777" w:rsidR="0076537B" w:rsidRPr="008F61E2" w:rsidRDefault="0076537B" w:rsidP="0076537B">
      <w:pPr>
        <w:rPr>
          <w:sz w:val="20"/>
          <w:szCs w:val="20"/>
        </w:rPr>
      </w:pPr>
    </w:p>
    <w:p w14:paraId="2433A27B" w14:textId="77777777" w:rsidR="0076537B" w:rsidRPr="008F61E2" w:rsidRDefault="0076537B" w:rsidP="0076537B">
      <w:pPr>
        <w:rPr>
          <w:sz w:val="20"/>
          <w:szCs w:val="20"/>
        </w:rPr>
      </w:pPr>
    </w:p>
    <w:p w14:paraId="6BED0B5E" w14:textId="77777777" w:rsidR="0076537B" w:rsidRPr="008F61E2" w:rsidRDefault="0076537B" w:rsidP="0076537B">
      <w:pPr>
        <w:rPr>
          <w:sz w:val="20"/>
          <w:szCs w:val="20"/>
        </w:rPr>
      </w:pPr>
    </w:p>
    <w:p w14:paraId="7FDA084F" w14:textId="77777777" w:rsidR="0076537B" w:rsidRPr="008F61E2" w:rsidRDefault="0076537B" w:rsidP="0076537B">
      <w:pPr>
        <w:rPr>
          <w:sz w:val="20"/>
          <w:szCs w:val="20"/>
        </w:rPr>
      </w:pPr>
    </w:p>
    <w:p w14:paraId="6A7DC5F1" w14:textId="77777777" w:rsidR="0076537B" w:rsidRPr="008F61E2" w:rsidRDefault="0076537B" w:rsidP="0076537B">
      <w:pPr>
        <w:rPr>
          <w:sz w:val="20"/>
          <w:szCs w:val="20"/>
        </w:rPr>
      </w:pPr>
    </w:p>
    <w:p w14:paraId="761FA981" w14:textId="77777777" w:rsidR="0076537B" w:rsidRPr="008F61E2" w:rsidRDefault="0076537B" w:rsidP="0076537B">
      <w:pPr>
        <w:rPr>
          <w:sz w:val="20"/>
          <w:szCs w:val="20"/>
        </w:rPr>
      </w:pPr>
    </w:p>
    <w:p w14:paraId="37B6BCD7" w14:textId="77777777" w:rsidR="0076537B" w:rsidRPr="008F61E2" w:rsidRDefault="0076537B" w:rsidP="0076537B">
      <w:pPr>
        <w:rPr>
          <w:sz w:val="20"/>
          <w:szCs w:val="20"/>
        </w:rPr>
      </w:pPr>
    </w:p>
    <w:p w14:paraId="78774B0F" w14:textId="77777777" w:rsidR="0076537B" w:rsidRPr="008F61E2" w:rsidRDefault="0076537B" w:rsidP="0076537B">
      <w:pPr>
        <w:rPr>
          <w:rFonts w:cs="Times New Roman"/>
          <w:sz w:val="20"/>
          <w:szCs w:val="20"/>
        </w:rPr>
      </w:pPr>
    </w:p>
    <w:p w14:paraId="13877F2E" w14:textId="77777777" w:rsidR="0076537B" w:rsidRPr="008F61E2" w:rsidRDefault="0076537B" w:rsidP="0076537B">
      <w:pPr>
        <w:rPr>
          <w:sz w:val="20"/>
          <w:szCs w:val="20"/>
        </w:rPr>
      </w:pPr>
    </w:p>
    <w:p w14:paraId="5026BD95" w14:textId="77777777" w:rsidR="0076537B" w:rsidRPr="008F61E2" w:rsidRDefault="0076537B" w:rsidP="0076537B">
      <w:pPr>
        <w:rPr>
          <w:sz w:val="20"/>
          <w:szCs w:val="20"/>
        </w:rPr>
      </w:pPr>
    </w:p>
    <w:p w14:paraId="7943EDF8" w14:textId="77777777" w:rsidR="0076537B" w:rsidRPr="008F61E2" w:rsidRDefault="0076537B" w:rsidP="0076537B">
      <w:pPr>
        <w:rPr>
          <w:sz w:val="20"/>
          <w:szCs w:val="20"/>
        </w:rPr>
      </w:pPr>
    </w:p>
    <w:p w14:paraId="3E0D3210" w14:textId="77777777" w:rsidR="0076537B" w:rsidRPr="008F61E2" w:rsidRDefault="0076537B" w:rsidP="0076537B">
      <w:pPr>
        <w:rPr>
          <w:sz w:val="20"/>
          <w:szCs w:val="20"/>
        </w:rPr>
      </w:pPr>
    </w:p>
    <w:p w14:paraId="1B466A1B" w14:textId="77777777" w:rsidR="0076537B" w:rsidRPr="008F61E2" w:rsidRDefault="0076537B" w:rsidP="0076537B">
      <w:pPr>
        <w:rPr>
          <w:sz w:val="20"/>
          <w:szCs w:val="20"/>
        </w:rPr>
      </w:pPr>
    </w:p>
    <w:p w14:paraId="77613C90" w14:textId="77777777" w:rsidR="0076537B" w:rsidRPr="008F61E2" w:rsidRDefault="0076537B" w:rsidP="0076537B">
      <w:pPr>
        <w:rPr>
          <w:sz w:val="20"/>
          <w:szCs w:val="20"/>
        </w:rPr>
      </w:pPr>
    </w:p>
    <w:p w14:paraId="685D4756" w14:textId="77777777" w:rsidR="0076537B" w:rsidRPr="008F61E2" w:rsidRDefault="0076537B" w:rsidP="0076537B">
      <w:pPr>
        <w:rPr>
          <w:sz w:val="20"/>
          <w:szCs w:val="20"/>
        </w:rPr>
      </w:pPr>
    </w:p>
    <w:p w14:paraId="5D86A527" w14:textId="77777777" w:rsidR="0076537B" w:rsidRPr="008F61E2" w:rsidRDefault="0076537B" w:rsidP="0076537B">
      <w:pPr>
        <w:rPr>
          <w:sz w:val="20"/>
          <w:szCs w:val="20"/>
        </w:rPr>
      </w:pPr>
    </w:p>
    <w:p w14:paraId="117AAD20" w14:textId="77777777" w:rsidR="0076537B" w:rsidRPr="008F61E2" w:rsidRDefault="0076537B" w:rsidP="0076537B">
      <w:pPr>
        <w:rPr>
          <w:sz w:val="20"/>
          <w:szCs w:val="20"/>
        </w:rPr>
      </w:pPr>
    </w:p>
    <w:p w14:paraId="2A5063F1" w14:textId="77777777" w:rsidR="0076537B" w:rsidRPr="008F61E2" w:rsidRDefault="0076537B" w:rsidP="0076537B">
      <w:pPr>
        <w:rPr>
          <w:sz w:val="20"/>
          <w:szCs w:val="20"/>
        </w:rPr>
      </w:pPr>
    </w:p>
    <w:p w14:paraId="6916DAAE" w14:textId="77777777" w:rsidR="0076537B" w:rsidRPr="008F61E2" w:rsidRDefault="0076537B" w:rsidP="0076537B">
      <w:pPr>
        <w:rPr>
          <w:sz w:val="20"/>
          <w:szCs w:val="20"/>
        </w:rPr>
      </w:pPr>
    </w:p>
    <w:p w14:paraId="2CD04604" w14:textId="77777777" w:rsidR="0076537B" w:rsidRPr="008F61E2" w:rsidRDefault="0076537B" w:rsidP="0076537B">
      <w:pPr>
        <w:rPr>
          <w:sz w:val="20"/>
          <w:szCs w:val="20"/>
        </w:rPr>
      </w:pPr>
    </w:p>
    <w:p w14:paraId="4D1AC425" w14:textId="77777777" w:rsidR="0076537B" w:rsidRPr="008F61E2" w:rsidRDefault="0076537B" w:rsidP="0076537B">
      <w:pPr>
        <w:rPr>
          <w:sz w:val="20"/>
          <w:szCs w:val="20"/>
        </w:rPr>
      </w:pPr>
    </w:p>
    <w:p w14:paraId="16E39E3B" w14:textId="77777777" w:rsidR="0076537B" w:rsidRPr="008F61E2" w:rsidRDefault="0076537B" w:rsidP="0076537B">
      <w:pPr>
        <w:rPr>
          <w:sz w:val="20"/>
          <w:szCs w:val="20"/>
        </w:rPr>
      </w:pPr>
    </w:p>
    <w:p w14:paraId="3539E84B" w14:textId="77777777" w:rsidR="0076537B" w:rsidRPr="008F61E2" w:rsidRDefault="0076537B" w:rsidP="0076537B">
      <w:pPr>
        <w:rPr>
          <w:sz w:val="20"/>
          <w:szCs w:val="20"/>
        </w:rPr>
      </w:pPr>
    </w:p>
    <w:p w14:paraId="09915B31" w14:textId="77777777" w:rsidR="0076537B" w:rsidRPr="008F61E2" w:rsidRDefault="0076537B" w:rsidP="0076537B">
      <w:pPr>
        <w:rPr>
          <w:sz w:val="20"/>
          <w:szCs w:val="20"/>
        </w:rPr>
      </w:pPr>
    </w:p>
    <w:p w14:paraId="28642764" w14:textId="77777777" w:rsidR="0076537B" w:rsidRPr="008F61E2" w:rsidRDefault="0076537B" w:rsidP="0076537B">
      <w:pPr>
        <w:rPr>
          <w:sz w:val="20"/>
          <w:szCs w:val="20"/>
        </w:rPr>
      </w:pPr>
    </w:p>
    <w:p w14:paraId="2547F0D6" w14:textId="77777777" w:rsidR="0076537B" w:rsidRPr="008F61E2" w:rsidRDefault="0076537B" w:rsidP="0076537B">
      <w:pPr>
        <w:rPr>
          <w:sz w:val="20"/>
          <w:szCs w:val="20"/>
        </w:rPr>
      </w:pPr>
    </w:p>
    <w:p w14:paraId="53EEFC7C" w14:textId="77777777" w:rsidR="0076537B" w:rsidRPr="008F61E2" w:rsidRDefault="0076537B" w:rsidP="0076537B">
      <w:pPr>
        <w:rPr>
          <w:sz w:val="20"/>
          <w:szCs w:val="20"/>
        </w:rPr>
      </w:pPr>
    </w:p>
    <w:p w14:paraId="12590A79" w14:textId="77777777" w:rsidR="0076537B" w:rsidRPr="008F61E2" w:rsidRDefault="0076537B" w:rsidP="0076537B">
      <w:pPr>
        <w:rPr>
          <w:sz w:val="20"/>
          <w:szCs w:val="20"/>
        </w:rPr>
      </w:pPr>
    </w:p>
    <w:p w14:paraId="7CF38D3C" w14:textId="77777777" w:rsidR="0076537B" w:rsidRPr="008F61E2" w:rsidRDefault="0076537B" w:rsidP="0076537B">
      <w:pPr>
        <w:rPr>
          <w:sz w:val="20"/>
          <w:szCs w:val="20"/>
        </w:rPr>
      </w:pPr>
    </w:p>
    <w:p w14:paraId="267E295D" w14:textId="77777777" w:rsidR="0076537B" w:rsidRPr="008F61E2" w:rsidRDefault="0076537B" w:rsidP="0076537B">
      <w:pPr>
        <w:rPr>
          <w:sz w:val="20"/>
          <w:szCs w:val="20"/>
        </w:rPr>
      </w:pPr>
    </w:p>
    <w:p w14:paraId="5105A449" w14:textId="77777777" w:rsidR="0076537B" w:rsidRPr="008F61E2" w:rsidRDefault="0076537B" w:rsidP="0076537B">
      <w:pPr>
        <w:rPr>
          <w:sz w:val="20"/>
          <w:szCs w:val="20"/>
        </w:rPr>
      </w:pPr>
    </w:p>
    <w:p w14:paraId="607C53A4" w14:textId="77777777" w:rsidR="0076537B" w:rsidRPr="008F61E2" w:rsidRDefault="0076537B" w:rsidP="0076537B">
      <w:pPr>
        <w:rPr>
          <w:sz w:val="20"/>
          <w:szCs w:val="20"/>
        </w:rPr>
      </w:pPr>
    </w:p>
    <w:p w14:paraId="1CA1B397" w14:textId="77777777" w:rsidR="0076537B" w:rsidRPr="008F61E2" w:rsidRDefault="0076537B" w:rsidP="0076537B">
      <w:pPr>
        <w:rPr>
          <w:sz w:val="20"/>
          <w:szCs w:val="20"/>
        </w:rPr>
      </w:pPr>
    </w:p>
    <w:p w14:paraId="027368BF" w14:textId="77777777" w:rsidR="0076537B" w:rsidRPr="008F61E2" w:rsidRDefault="0076537B" w:rsidP="0076537B">
      <w:pPr>
        <w:rPr>
          <w:sz w:val="20"/>
          <w:szCs w:val="20"/>
        </w:rPr>
      </w:pPr>
    </w:p>
    <w:p w14:paraId="20862667" w14:textId="77777777" w:rsidR="0076537B" w:rsidRPr="008F61E2" w:rsidRDefault="0076537B" w:rsidP="0076537B">
      <w:pPr>
        <w:rPr>
          <w:sz w:val="20"/>
          <w:szCs w:val="20"/>
        </w:rPr>
      </w:pPr>
    </w:p>
    <w:p w14:paraId="557C0E0B" w14:textId="77777777" w:rsidR="0076537B" w:rsidRPr="008F61E2" w:rsidRDefault="0076537B" w:rsidP="0076537B">
      <w:pPr>
        <w:rPr>
          <w:sz w:val="20"/>
          <w:szCs w:val="20"/>
        </w:rPr>
      </w:pPr>
    </w:p>
    <w:p w14:paraId="13339790" w14:textId="77777777" w:rsidR="0076537B" w:rsidRPr="008F61E2" w:rsidRDefault="0076537B" w:rsidP="0076537B">
      <w:pPr>
        <w:rPr>
          <w:sz w:val="20"/>
          <w:szCs w:val="20"/>
        </w:rPr>
      </w:pPr>
    </w:p>
    <w:p w14:paraId="3D4A2171" w14:textId="77777777" w:rsidR="0076537B" w:rsidRPr="008F61E2" w:rsidRDefault="0076537B" w:rsidP="0076537B">
      <w:pPr>
        <w:rPr>
          <w:sz w:val="20"/>
          <w:szCs w:val="20"/>
        </w:rPr>
      </w:pPr>
    </w:p>
    <w:p w14:paraId="5FF1B362" w14:textId="77777777" w:rsidR="0076537B" w:rsidRPr="008F61E2" w:rsidRDefault="0076537B" w:rsidP="0076537B">
      <w:pPr>
        <w:rPr>
          <w:sz w:val="20"/>
          <w:szCs w:val="20"/>
        </w:rPr>
      </w:pPr>
    </w:p>
    <w:p w14:paraId="567B8D71" w14:textId="77777777" w:rsidR="0076537B" w:rsidRPr="008F61E2" w:rsidRDefault="0076537B" w:rsidP="0076537B">
      <w:pPr>
        <w:rPr>
          <w:sz w:val="20"/>
          <w:szCs w:val="20"/>
        </w:rPr>
      </w:pPr>
    </w:p>
    <w:p w14:paraId="5CEE15E5" w14:textId="77777777" w:rsidR="0076537B" w:rsidRPr="008F61E2" w:rsidRDefault="0076537B" w:rsidP="0076537B">
      <w:pPr>
        <w:rPr>
          <w:sz w:val="20"/>
          <w:szCs w:val="20"/>
        </w:rPr>
      </w:pPr>
    </w:p>
    <w:p w14:paraId="34CAD6F9" w14:textId="77777777" w:rsidR="0076537B" w:rsidRPr="008F61E2" w:rsidRDefault="0076537B" w:rsidP="0076537B">
      <w:pPr>
        <w:rPr>
          <w:sz w:val="20"/>
          <w:szCs w:val="20"/>
        </w:rPr>
      </w:pPr>
    </w:p>
    <w:p w14:paraId="64A5CDB2" w14:textId="77777777" w:rsidR="0076537B" w:rsidRPr="008F61E2" w:rsidRDefault="0076537B" w:rsidP="0076537B">
      <w:pPr>
        <w:rPr>
          <w:sz w:val="20"/>
          <w:szCs w:val="20"/>
        </w:rPr>
      </w:pPr>
    </w:p>
    <w:p w14:paraId="47D10B31" w14:textId="77777777" w:rsidR="0076537B" w:rsidRPr="008F61E2" w:rsidRDefault="0076537B" w:rsidP="0076537B">
      <w:pPr>
        <w:rPr>
          <w:sz w:val="20"/>
          <w:szCs w:val="20"/>
        </w:rPr>
      </w:pPr>
    </w:p>
    <w:p w14:paraId="39A7355C" w14:textId="77777777" w:rsidR="0076537B" w:rsidRPr="008F61E2" w:rsidRDefault="0076537B" w:rsidP="0076537B">
      <w:pPr>
        <w:rPr>
          <w:sz w:val="20"/>
          <w:szCs w:val="20"/>
        </w:rPr>
      </w:pPr>
    </w:p>
    <w:p w14:paraId="026C10C7" w14:textId="77777777" w:rsidR="00DC3986" w:rsidRDefault="00DC3986"/>
    <w:sectPr w:rsidR="00DC3986" w:rsidSect="00134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D2A5E"/>
    <w:multiLevelType w:val="hybridMultilevel"/>
    <w:tmpl w:val="4BF6AC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F960BC3"/>
    <w:multiLevelType w:val="hybridMultilevel"/>
    <w:tmpl w:val="F6DC09F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7A66394"/>
    <w:multiLevelType w:val="hybridMultilevel"/>
    <w:tmpl w:val="C032E6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5643196"/>
    <w:multiLevelType w:val="hybridMultilevel"/>
    <w:tmpl w:val="9548566A"/>
    <w:lvl w:ilvl="0" w:tplc="B262C95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99951575">
    <w:abstractNumId w:val="3"/>
  </w:num>
  <w:num w:numId="2" w16cid:durableId="1091898603">
    <w:abstractNumId w:val="0"/>
  </w:num>
  <w:num w:numId="3" w16cid:durableId="1389844137">
    <w:abstractNumId w:val="2"/>
  </w:num>
  <w:num w:numId="4" w16cid:durableId="158842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7B"/>
    <w:rsid w:val="0013465C"/>
    <w:rsid w:val="00546EEE"/>
    <w:rsid w:val="0076537B"/>
    <w:rsid w:val="00977B4D"/>
    <w:rsid w:val="00DC3986"/>
    <w:rsid w:val="00E4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D8057"/>
  <w15:chartTrackingRefBased/>
  <w15:docId w15:val="{D58FA643-EC0C-45C2-B4FE-7FC70E5C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37B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5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Finlaw</dc:creator>
  <cp:keywords/>
  <dc:description/>
  <cp:lastModifiedBy>Philip Finlaw</cp:lastModifiedBy>
  <cp:revision>2</cp:revision>
  <dcterms:created xsi:type="dcterms:W3CDTF">2024-03-18T02:20:00Z</dcterms:created>
  <dcterms:modified xsi:type="dcterms:W3CDTF">2024-03-18T02:47:00Z</dcterms:modified>
</cp:coreProperties>
</file>